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564" w:rsidRDefault="00C35564" w:rsidP="00C35564">
      <w:pPr>
        <w:ind w:left="6480" w:firstLine="0"/>
        <w:rPr>
          <w:rFonts w:ascii="Lato" w:hAnsi="Lato"/>
        </w:rPr>
      </w:pPr>
    </w:p>
    <w:p w:rsidR="00C35564" w:rsidRDefault="00C35564" w:rsidP="00C35564">
      <w:pPr>
        <w:ind w:left="6480" w:firstLine="0"/>
        <w:rPr>
          <w:rFonts w:ascii="Lato" w:hAnsi="Lato"/>
        </w:rPr>
      </w:pPr>
    </w:p>
    <w:p w:rsidR="00C35564" w:rsidRPr="00C35564" w:rsidRDefault="00C35564" w:rsidP="00C35564">
      <w:pPr>
        <w:ind w:left="0" w:firstLine="0"/>
        <w:rPr>
          <w:rFonts w:ascii="Lato" w:hAnsi="Lato"/>
        </w:rPr>
      </w:pPr>
    </w:p>
    <w:p w:rsidR="00C35564" w:rsidRDefault="00C35564" w:rsidP="00C35564">
      <w:pPr>
        <w:ind w:left="0" w:firstLine="0"/>
        <w:rPr>
          <w:rFonts w:ascii="Lato" w:eastAsiaTheme="minorHAnsi" w:hAnsi="Lato" w:cstheme="minorBidi"/>
          <w:color w:val="auto"/>
          <w:lang w:eastAsia="en-US"/>
        </w:rPr>
      </w:pPr>
    </w:p>
    <w:p w:rsidR="00293F3E" w:rsidRPr="00293F3E" w:rsidRDefault="00293F3E" w:rsidP="00293F3E">
      <w:pPr>
        <w:jc w:val="both"/>
        <w:rPr>
          <w:sz w:val="24"/>
        </w:rPr>
      </w:pPr>
      <w:r w:rsidRPr="00293F3E">
        <w:rPr>
          <w:sz w:val="24"/>
        </w:rPr>
        <w:t>Monday 12</w:t>
      </w:r>
      <w:r w:rsidRPr="00293F3E">
        <w:rPr>
          <w:sz w:val="24"/>
          <w:vertAlign w:val="superscript"/>
        </w:rPr>
        <w:t>th</w:t>
      </w:r>
      <w:r w:rsidRPr="00293F3E">
        <w:rPr>
          <w:sz w:val="24"/>
        </w:rPr>
        <w:t xml:space="preserve"> July 2021</w:t>
      </w:r>
    </w:p>
    <w:p w:rsidR="00293F3E" w:rsidRPr="00293F3E" w:rsidRDefault="00293F3E" w:rsidP="00293F3E">
      <w:pPr>
        <w:ind w:left="0" w:firstLine="0"/>
        <w:rPr>
          <w:sz w:val="24"/>
        </w:rPr>
      </w:pPr>
    </w:p>
    <w:p w:rsidR="00293F3E" w:rsidRPr="00293F3E" w:rsidRDefault="00293F3E" w:rsidP="00293F3E">
      <w:pPr>
        <w:rPr>
          <w:sz w:val="24"/>
        </w:rPr>
      </w:pPr>
      <w:r w:rsidRPr="00293F3E">
        <w:rPr>
          <w:sz w:val="24"/>
        </w:rPr>
        <w:t>Dear Families of Year 6,</w:t>
      </w:r>
    </w:p>
    <w:p w:rsidR="00293F3E" w:rsidRPr="00293F3E" w:rsidRDefault="00293F3E" w:rsidP="00293F3E">
      <w:pPr>
        <w:rPr>
          <w:sz w:val="24"/>
        </w:rPr>
      </w:pPr>
    </w:p>
    <w:p w:rsidR="00293F3E" w:rsidRPr="00293F3E" w:rsidRDefault="00293F3E" w:rsidP="00293F3E">
      <w:pPr>
        <w:rPr>
          <w:sz w:val="24"/>
        </w:rPr>
      </w:pPr>
      <w:r w:rsidRPr="00293F3E">
        <w:rPr>
          <w:sz w:val="24"/>
        </w:rPr>
        <w:t>Unfortunately we have to close the year 6 bubble today because of a confirmed Covid Case. I realise how disappointing this is for pupils, year 6 staff and their families during the children’s last days with us at Brentfield.</w:t>
      </w:r>
    </w:p>
    <w:p w:rsidR="00293F3E" w:rsidRPr="00293F3E" w:rsidRDefault="00293F3E" w:rsidP="00293F3E">
      <w:pPr>
        <w:ind w:left="0" w:firstLine="0"/>
        <w:rPr>
          <w:sz w:val="24"/>
        </w:rPr>
      </w:pPr>
    </w:p>
    <w:p w:rsidR="00293F3E" w:rsidRPr="00293F3E" w:rsidRDefault="00293F3E" w:rsidP="00293F3E">
      <w:pPr>
        <w:rPr>
          <w:b/>
          <w:sz w:val="24"/>
        </w:rPr>
      </w:pPr>
      <w:r w:rsidRPr="00293F3E">
        <w:rPr>
          <w:sz w:val="24"/>
        </w:rPr>
        <w:t>Celebrating the end of Primary school is very important for the pupils so we have rearranged the Graduation to now take place on TUESDAY 20</w:t>
      </w:r>
      <w:r w:rsidRPr="00293F3E">
        <w:rPr>
          <w:sz w:val="24"/>
          <w:vertAlign w:val="superscript"/>
        </w:rPr>
        <w:t>Th</w:t>
      </w:r>
      <w:r w:rsidRPr="00293F3E">
        <w:rPr>
          <w:sz w:val="24"/>
        </w:rPr>
        <w:t xml:space="preserve"> JULY AT 9.15.  I realise some families may be celebrating Eid on this day but we would like to invite Year 6 and </w:t>
      </w:r>
      <w:r w:rsidRPr="00293F3E">
        <w:rPr>
          <w:b/>
          <w:sz w:val="24"/>
        </w:rPr>
        <w:t>the 1 pre-arranged family member to attend the graduation.</w:t>
      </w:r>
    </w:p>
    <w:p w:rsidR="00293F3E" w:rsidRPr="00293F3E" w:rsidRDefault="00293F3E" w:rsidP="00293F3E">
      <w:pPr>
        <w:rPr>
          <w:b/>
          <w:sz w:val="24"/>
        </w:rPr>
      </w:pPr>
    </w:p>
    <w:p w:rsidR="00293F3E" w:rsidRPr="00293F3E" w:rsidRDefault="00293F3E" w:rsidP="00293F3E">
      <w:pPr>
        <w:rPr>
          <w:sz w:val="24"/>
        </w:rPr>
      </w:pPr>
      <w:r w:rsidRPr="00293F3E">
        <w:rPr>
          <w:sz w:val="24"/>
        </w:rPr>
        <w:t xml:space="preserve">Children will come to school at the usual time dressed in their Graduation clothes. Parents will be invited to join us at 9.15 when we will continue with our Graduation ceremony and pupils will be presented with their gifts and certificates. </w:t>
      </w:r>
    </w:p>
    <w:p w:rsidR="00293F3E" w:rsidRPr="00293F3E" w:rsidRDefault="00293F3E" w:rsidP="00293F3E">
      <w:pPr>
        <w:rPr>
          <w:sz w:val="24"/>
        </w:rPr>
      </w:pPr>
    </w:p>
    <w:p w:rsidR="00293F3E" w:rsidRPr="00293F3E" w:rsidRDefault="00293F3E" w:rsidP="00293F3E">
      <w:pPr>
        <w:rPr>
          <w:sz w:val="24"/>
        </w:rPr>
      </w:pPr>
      <w:r w:rsidRPr="00293F3E">
        <w:rPr>
          <w:sz w:val="24"/>
        </w:rPr>
        <w:t>After the Graduation pupils will have time to say goodbye to their friends and teachers and sign shirts and yearbooks.</w:t>
      </w:r>
    </w:p>
    <w:p w:rsidR="00293F3E" w:rsidRPr="00293F3E" w:rsidRDefault="00293F3E" w:rsidP="00293F3E">
      <w:pPr>
        <w:rPr>
          <w:sz w:val="24"/>
        </w:rPr>
      </w:pPr>
    </w:p>
    <w:p w:rsidR="00293F3E" w:rsidRPr="00293F3E" w:rsidRDefault="00293F3E" w:rsidP="00293F3E">
      <w:pPr>
        <w:rPr>
          <w:sz w:val="24"/>
        </w:rPr>
      </w:pPr>
      <w:r w:rsidRPr="00293F3E">
        <w:rPr>
          <w:sz w:val="24"/>
        </w:rPr>
        <w:t>Year 6 pupils must now isolate until midnight on Monday 19</w:t>
      </w:r>
      <w:r w:rsidRPr="00293F3E">
        <w:rPr>
          <w:sz w:val="24"/>
          <w:vertAlign w:val="superscript"/>
        </w:rPr>
        <w:t>th</w:t>
      </w:r>
      <w:r w:rsidRPr="00293F3E">
        <w:rPr>
          <w:sz w:val="24"/>
        </w:rPr>
        <w:t xml:space="preserve"> July and should return to school for their last ½ day at Brentfield on Tuesday 20</w:t>
      </w:r>
      <w:r w:rsidRPr="00293F3E">
        <w:rPr>
          <w:sz w:val="24"/>
          <w:vertAlign w:val="superscript"/>
        </w:rPr>
        <w:t>th</w:t>
      </w:r>
      <w:r w:rsidRPr="00293F3E">
        <w:rPr>
          <w:sz w:val="24"/>
        </w:rPr>
        <w:t xml:space="preserve"> July 2021.</w:t>
      </w:r>
    </w:p>
    <w:p w:rsidR="00293F3E" w:rsidRPr="00293F3E" w:rsidRDefault="00293F3E" w:rsidP="00293F3E">
      <w:pPr>
        <w:rPr>
          <w:sz w:val="24"/>
        </w:rPr>
      </w:pPr>
    </w:p>
    <w:p w:rsidR="00293F3E" w:rsidRPr="00293F3E" w:rsidRDefault="00293F3E" w:rsidP="00293F3E">
      <w:pPr>
        <w:rPr>
          <w:sz w:val="24"/>
        </w:rPr>
      </w:pPr>
      <w:r w:rsidRPr="00293F3E">
        <w:rPr>
          <w:sz w:val="24"/>
        </w:rPr>
        <w:t>We are currently making arrangements to run a virtual Sports Day for Year 6. More details will be text to you.</w:t>
      </w:r>
    </w:p>
    <w:p w:rsidR="00293F3E" w:rsidRPr="00293F3E" w:rsidRDefault="00293F3E" w:rsidP="00293F3E">
      <w:pPr>
        <w:rPr>
          <w:sz w:val="24"/>
        </w:rPr>
      </w:pPr>
    </w:p>
    <w:p w:rsidR="00293F3E" w:rsidRPr="00293F3E" w:rsidRDefault="00293F3E" w:rsidP="00293F3E">
      <w:pPr>
        <w:rPr>
          <w:sz w:val="24"/>
        </w:rPr>
      </w:pPr>
      <w:r w:rsidRPr="00293F3E">
        <w:rPr>
          <w:sz w:val="24"/>
        </w:rPr>
        <w:t>Take care and keep safe,</w:t>
      </w:r>
    </w:p>
    <w:p w:rsidR="00293F3E" w:rsidRPr="00293F3E" w:rsidRDefault="00293F3E" w:rsidP="00293F3E">
      <w:pPr>
        <w:rPr>
          <w:sz w:val="24"/>
        </w:rPr>
      </w:pPr>
    </w:p>
    <w:p w:rsidR="00293F3E" w:rsidRPr="00293F3E" w:rsidRDefault="00293F3E" w:rsidP="00293F3E">
      <w:pPr>
        <w:rPr>
          <w:sz w:val="24"/>
        </w:rPr>
      </w:pPr>
    </w:p>
    <w:p w:rsidR="00293F3E" w:rsidRPr="00293F3E" w:rsidRDefault="00293F3E" w:rsidP="00293F3E">
      <w:pPr>
        <w:rPr>
          <w:sz w:val="24"/>
        </w:rPr>
      </w:pPr>
    </w:p>
    <w:p w:rsidR="00293F3E" w:rsidRPr="00293F3E" w:rsidRDefault="00293F3E" w:rsidP="00293F3E">
      <w:pPr>
        <w:rPr>
          <w:sz w:val="24"/>
        </w:rPr>
      </w:pPr>
    </w:p>
    <w:p w:rsidR="00293F3E" w:rsidRPr="00293F3E" w:rsidRDefault="00293F3E" w:rsidP="00293F3E">
      <w:pPr>
        <w:rPr>
          <w:sz w:val="24"/>
        </w:rPr>
      </w:pPr>
      <w:r w:rsidRPr="00293F3E">
        <w:rPr>
          <w:sz w:val="24"/>
        </w:rPr>
        <w:t xml:space="preserve">Nicola Harmer </w:t>
      </w:r>
    </w:p>
    <w:p w:rsidR="006555BE" w:rsidRPr="00C35564" w:rsidRDefault="006555BE" w:rsidP="00C35564">
      <w:pPr>
        <w:spacing w:line="276" w:lineRule="auto"/>
        <w:ind w:left="0" w:firstLine="0"/>
        <w:jc w:val="both"/>
        <w:rPr>
          <w:rFonts w:ascii="Lato" w:hAnsi="Lato"/>
          <w:sz w:val="24"/>
          <w:szCs w:val="24"/>
        </w:rPr>
      </w:pPr>
      <w:bookmarkStart w:id="0" w:name="_GoBack"/>
      <w:bookmarkEnd w:id="0"/>
    </w:p>
    <w:sectPr w:rsidR="006555BE" w:rsidRPr="00C35564">
      <w:headerReference w:type="default" r:id="rId7"/>
      <w:footerReference w:type="even" r:id="rId8"/>
      <w:footerReference w:type="default" r:id="rId9"/>
      <w:headerReference w:type="first" r:id="rId10"/>
      <w:footerReference w:type="first" r:id="rId11"/>
      <w:pgSz w:w="11906" w:h="16838"/>
      <w:pgMar w:top="1440" w:right="1359" w:bottom="710" w:left="1013"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B2F" w:rsidRDefault="00112A53">
      <w:pPr>
        <w:spacing w:after="0" w:line="240" w:lineRule="auto"/>
      </w:pPr>
      <w:r>
        <w:separator/>
      </w:r>
    </w:p>
  </w:endnote>
  <w:endnote w:type="continuationSeparator" w:id="0">
    <w:p w:rsidR="00925B2F" w:rsidRDefault="0011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65B" w:rsidRDefault="00112A53">
    <w:pPr>
      <w:spacing w:after="0" w:line="259" w:lineRule="auto"/>
      <w:ind w:left="0" w:right="113"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9902647</wp:posOffset>
              </wp:positionV>
              <wp:extent cx="5784470" cy="6096"/>
              <wp:effectExtent l="0" t="0" r="0" b="0"/>
              <wp:wrapSquare wrapText="bothSides"/>
              <wp:docPr id="59218" name="Group 59218"/>
              <wp:cNvGraphicFramePr/>
              <a:graphic xmlns:a="http://schemas.openxmlformats.org/drawingml/2006/main">
                <a:graphicData uri="http://schemas.microsoft.com/office/word/2010/wordprocessingGroup">
                  <wpg:wgp>
                    <wpg:cNvGrpSpPr/>
                    <wpg:grpSpPr>
                      <a:xfrm>
                        <a:off x="0" y="0"/>
                        <a:ext cx="5784470" cy="6096"/>
                        <a:chOff x="0" y="0"/>
                        <a:chExt cx="5784470" cy="6096"/>
                      </a:xfrm>
                    </wpg:grpSpPr>
                    <wps:wsp>
                      <wps:cNvPr id="61987" name="Shape 61987"/>
                      <wps:cNvSpPr/>
                      <wps:spPr>
                        <a:xfrm>
                          <a:off x="0" y="0"/>
                          <a:ext cx="5784470" cy="9144"/>
                        </a:xfrm>
                        <a:custGeom>
                          <a:avLst/>
                          <a:gdLst/>
                          <a:ahLst/>
                          <a:cxnLst/>
                          <a:rect l="0" t="0" r="0" b="0"/>
                          <a:pathLst>
                            <a:path w="5784470" h="9144">
                              <a:moveTo>
                                <a:pt x="0" y="0"/>
                              </a:moveTo>
                              <a:lnTo>
                                <a:pt x="5784470" y="0"/>
                              </a:lnTo>
                              <a:lnTo>
                                <a:pt x="578447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59218" style="width:455.47pt;height:0.47998pt;position:absolute;mso-position-horizontal-relative:page;mso-position-horizontal:absolute;margin-left:70.584pt;mso-position-vertical-relative:page;margin-top:779.736pt;" coordsize="57844,60">
              <v:shape id="Shape 61988" style="position:absolute;width:57844;height:91;left:0;top:0;" coordsize="5784470,9144" path="m0,0l5784470,0l5784470,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t>2</w:t>
    </w:r>
    <w:r>
      <w:fldChar w:fldCharType="end"/>
    </w:r>
    <w:r>
      <w:t xml:space="preserve"> | </w:t>
    </w:r>
    <w:r>
      <w:rPr>
        <w:color w:val="7F7F7F"/>
      </w:rPr>
      <w:t>P a g e</w:t>
    </w:r>
    <w:r>
      <w:t xml:space="preserve"> </w:t>
    </w:r>
  </w:p>
  <w:p w:rsidR="00F3765B" w:rsidRDefault="00112A53">
    <w:pPr>
      <w:spacing w:after="0" w:line="259" w:lineRule="auto"/>
      <w:ind w:left="428"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4" w:rsidRPr="00F03447" w:rsidRDefault="00F27124" w:rsidP="00F27124">
    <w:pPr>
      <w:pStyle w:val="Footer"/>
      <w:jc w:val="center"/>
      <w:rPr>
        <w:rFonts w:ascii="Lato" w:hAnsi="Lato"/>
        <w:color w:val="304798"/>
        <w:sz w:val="20"/>
        <w:szCs w:val="20"/>
        <w:lang w:val="en-GB"/>
      </w:rPr>
    </w:pPr>
    <w:r w:rsidRPr="00F03447">
      <w:rPr>
        <w:rFonts w:ascii="Lato" w:hAnsi="Lato"/>
        <w:color w:val="304798"/>
        <w:sz w:val="20"/>
        <w:szCs w:val="20"/>
        <w:lang w:val="en-GB"/>
      </w:rPr>
      <w:t>Telephone: 020 8965 5326</w:t>
    </w:r>
  </w:p>
  <w:p w:rsidR="00F27124" w:rsidRPr="00F03447" w:rsidRDefault="00F27124" w:rsidP="00F27124">
    <w:pPr>
      <w:pStyle w:val="Footer"/>
      <w:jc w:val="center"/>
      <w:rPr>
        <w:rFonts w:ascii="Lato" w:hAnsi="Lato"/>
        <w:color w:val="304798"/>
        <w:sz w:val="20"/>
        <w:szCs w:val="20"/>
        <w:lang w:val="en-GB"/>
      </w:rPr>
    </w:pPr>
    <w:r w:rsidRPr="00F03447">
      <w:rPr>
        <w:rFonts w:ascii="Lato" w:hAnsi="Lato"/>
        <w:color w:val="304798"/>
        <w:sz w:val="20"/>
        <w:szCs w:val="20"/>
        <w:lang w:val="en-GB"/>
      </w:rPr>
      <w:t xml:space="preserve">Email: </w:t>
    </w:r>
    <w:r w:rsidRPr="00EC4036">
      <w:rPr>
        <w:rFonts w:ascii="Lato" w:hAnsi="Lato"/>
        <w:color w:val="304798"/>
        <w:sz w:val="20"/>
        <w:szCs w:val="20"/>
        <w:lang w:val="en-GB"/>
      </w:rPr>
      <w:t>admin@brentfield.brent.sch.uk</w:t>
    </w:r>
  </w:p>
  <w:p w:rsidR="00F27124" w:rsidRPr="00F27124" w:rsidRDefault="00F27124" w:rsidP="00F27124">
    <w:pPr>
      <w:pStyle w:val="Footer"/>
      <w:jc w:val="center"/>
      <w:rPr>
        <w:rFonts w:ascii="Lato" w:hAnsi="Lato"/>
        <w:color w:val="304798"/>
        <w:sz w:val="20"/>
        <w:szCs w:val="20"/>
        <w:lang w:val="en-GB"/>
      </w:rPr>
    </w:pPr>
    <w:proofErr w:type="spellStart"/>
    <w:r w:rsidRPr="00F03447">
      <w:rPr>
        <w:rFonts w:ascii="Lato" w:hAnsi="Lato"/>
        <w:color w:val="304798"/>
        <w:sz w:val="20"/>
        <w:szCs w:val="20"/>
        <w:lang w:val="en-GB"/>
      </w:rPr>
      <w:t>Headteacher</w:t>
    </w:r>
    <w:proofErr w:type="spellEnd"/>
    <w:r w:rsidRPr="00F03447">
      <w:rPr>
        <w:rFonts w:ascii="Lato" w:hAnsi="Lato"/>
        <w:color w:val="304798"/>
        <w:sz w:val="20"/>
        <w:szCs w:val="20"/>
        <w:lang w:val="en-GB"/>
      </w:rPr>
      <w:t>: Nicola Harmer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4" w:rsidRPr="00F03447" w:rsidRDefault="00F27124" w:rsidP="00F27124">
    <w:pPr>
      <w:pStyle w:val="Footer"/>
      <w:jc w:val="center"/>
      <w:rPr>
        <w:rFonts w:ascii="Lato" w:hAnsi="Lato"/>
        <w:color w:val="304798"/>
        <w:sz w:val="20"/>
        <w:szCs w:val="20"/>
        <w:lang w:val="en-GB"/>
      </w:rPr>
    </w:pPr>
    <w:r w:rsidRPr="00F03447">
      <w:rPr>
        <w:rFonts w:ascii="Lato" w:hAnsi="Lato"/>
        <w:color w:val="304798"/>
        <w:sz w:val="20"/>
        <w:szCs w:val="20"/>
        <w:lang w:val="en-GB"/>
      </w:rPr>
      <w:t>Telephone: 020 8965 5326</w:t>
    </w:r>
  </w:p>
  <w:p w:rsidR="00F27124" w:rsidRPr="00F03447" w:rsidRDefault="00F27124" w:rsidP="00F27124">
    <w:pPr>
      <w:pStyle w:val="Footer"/>
      <w:jc w:val="center"/>
      <w:rPr>
        <w:rFonts w:ascii="Lato" w:hAnsi="Lato"/>
        <w:color w:val="304798"/>
        <w:sz w:val="20"/>
        <w:szCs w:val="20"/>
        <w:lang w:val="en-GB"/>
      </w:rPr>
    </w:pPr>
    <w:r w:rsidRPr="00F03447">
      <w:rPr>
        <w:rFonts w:ascii="Lato" w:hAnsi="Lato"/>
        <w:color w:val="304798"/>
        <w:sz w:val="20"/>
        <w:szCs w:val="20"/>
        <w:lang w:val="en-GB"/>
      </w:rPr>
      <w:t xml:space="preserve">Email: </w:t>
    </w:r>
    <w:r w:rsidRPr="00EC4036">
      <w:rPr>
        <w:rFonts w:ascii="Lato" w:hAnsi="Lato"/>
        <w:color w:val="304798"/>
        <w:sz w:val="20"/>
        <w:szCs w:val="20"/>
        <w:lang w:val="en-GB"/>
      </w:rPr>
      <w:t>admin@brentfield.brent.sch.uk</w:t>
    </w:r>
  </w:p>
  <w:p w:rsidR="00F3765B" w:rsidRPr="00F27124" w:rsidRDefault="00F3765B" w:rsidP="00F27124">
    <w:pPr>
      <w:pStyle w:val="Footer"/>
      <w:jc w:val="center"/>
      <w:rPr>
        <w:rFonts w:ascii="Lato" w:hAnsi="Lato"/>
        <w:color w:val="304798"/>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65B" w:rsidRDefault="00112A53">
      <w:pPr>
        <w:spacing w:after="0" w:line="259" w:lineRule="auto"/>
        <w:ind w:left="569" w:firstLine="0"/>
      </w:pPr>
      <w:r>
        <w:separator/>
      </w:r>
    </w:p>
  </w:footnote>
  <w:footnote w:type="continuationSeparator" w:id="0">
    <w:p w:rsidR="00F3765B" w:rsidRDefault="00112A53">
      <w:pPr>
        <w:spacing w:after="0" w:line="259" w:lineRule="auto"/>
        <w:ind w:left="569"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4" w:rsidRDefault="00F27124" w:rsidP="00F27124">
    <w:pPr>
      <w:pStyle w:val="Footer"/>
      <w:jc w:val="right"/>
      <w:rPr>
        <w:rFonts w:ascii="Lato" w:hAnsi="Lato"/>
        <w:color w:val="304798"/>
        <w:sz w:val="20"/>
        <w:szCs w:val="20"/>
        <w:lang w:val="en-GB"/>
      </w:rPr>
    </w:pPr>
  </w:p>
  <w:p w:rsidR="00F27124" w:rsidRDefault="00F27124" w:rsidP="00F27124">
    <w:pPr>
      <w:pStyle w:val="Footer"/>
      <w:jc w:val="right"/>
      <w:rPr>
        <w:rFonts w:ascii="Lato" w:hAnsi="Lato"/>
        <w:color w:val="304798"/>
        <w:sz w:val="20"/>
        <w:szCs w:val="20"/>
        <w:lang w:val="en-GB"/>
      </w:rPr>
    </w:pPr>
    <w:r>
      <w:rPr>
        <w:noProof/>
        <w:lang w:val="en-GB" w:eastAsia="en-GB"/>
      </w:rPr>
      <w:drawing>
        <wp:anchor distT="0" distB="0" distL="114300" distR="114300" simplePos="0" relativeHeight="251663360" behindDoc="0" locked="0" layoutInCell="1" allowOverlap="1" wp14:anchorId="6CE41506" wp14:editId="05077926">
          <wp:simplePos x="0" y="0"/>
          <wp:positionH relativeFrom="margin">
            <wp:posOffset>-30480</wp:posOffset>
          </wp:positionH>
          <wp:positionV relativeFrom="paragraph">
            <wp:posOffset>-71120</wp:posOffset>
          </wp:positionV>
          <wp:extent cx="3185345" cy="75184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tfield-logo-full@2x.png"/>
                  <pic:cNvPicPr/>
                </pic:nvPicPr>
                <pic:blipFill>
                  <a:blip r:embed="rId1">
                    <a:extLst>
                      <a:ext uri="{28A0092B-C50C-407E-A947-70E740481C1C}">
                        <a14:useLocalDpi xmlns:a14="http://schemas.microsoft.com/office/drawing/2010/main" val="0"/>
                      </a:ext>
                    </a:extLst>
                  </a:blip>
                  <a:stretch>
                    <a:fillRect/>
                  </a:stretch>
                </pic:blipFill>
                <pic:spPr>
                  <a:xfrm>
                    <a:off x="0" y="0"/>
                    <a:ext cx="3185345" cy="751840"/>
                  </a:xfrm>
                  <a:prstGeom prst="rect">
                    <a:avLst/>
                  </a:prstGeom>
                </pic:spPr>
              </pic:pic>
            </a:graphicData>
          </a:graphic>
          <wp14:sizeRelH relativeFrom="page">
            <wp14:pctWidth>0</wp14:pctWidth>
          </wp14:sizeRelH>
          <wp14:sizeRelV relativeFrom="page">
            <wp14:pctHeight>0</wp14:pctHeight>
          </wp14:sizeRelV>
        </wp:anchor>
      </w:drawing>
    </w:r>
    <w:r w:rsidRPr="00F03447">
      <w:rPr>
        <w:rFonts w:ascii="Lato" w:hAnsi="Lato"/>
        <w:color w:val="304798"/>
        <w:sz w:val="20"/>
        <w:szCs w:val="20"/>
        <w:lang w:val="en-GB"/>
      </w:rPr>
      <w:t>Brentfield Primary School</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41 - 43 Meadow Garth</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Neasden</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 xml:space="preserve"> London</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NW10 0SL</w:t>
    </w:r>
  </w:p>
  <w:p w:rsidR="00F27124" w:rsidRDefault="00F27124" w:rsidP="00F27124">
    <w:pPr>
      <w:pStyle w:val="Footer"/>
      <w:jc w:val="right"/>
      <w:rPr>
        <w:rFonts w:ascii="Lato" w:hAnsi="Lato"/>
        <w:color w:val="304798"/>
        <w:sz w:val="20"/>
        <w:szCs w:val="20"/>
        <w:lang w:val="en-GB"/>
      </w:rPr>
    </w:pPr>
  </w:p>
  <w:p w:rsidR="00F27124" w:rsidRPr="00EC4036" w:rsidRDefault="00F27124" w:rsidP="00F27124">
    <w:pPr>
      <w:pStyle w:val="Footer"/>
      <w:jc w:val="right"/>
      <w:rPr>
        <w:rFonts w:ascii="Lato" w:hAnsi="Lato"/>
        <w:color w:val="304798"/>
        <w:sz w:val="20"/>
        <w:szCs w:val="20"/>
        <w:lang w:val="en-GB"/>
      </w:rPr>
    </w:pPr>
  </w:p>
  <w:p w:rsidR="00F27124" w:rsidRDefault="00F271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7124" w:rsidRDefault="00F27124" w:rsidP="00F27124">
    <w:pPr>
      <w:pStyle w:val="Footer"/>
      <w:jc w:val="right"/>
      <w:rPr>
        <w:rFonts w:ascii="Lato" w:hAnsi="Lato"/>
        <w:color w:val="304798"/>
        <w:sz w:val="20"/>
        <w:szCs w:val="20"/>
        <w:lang w:val="en-GB"/>
      </w:rPr>
    </w:pPr>
  </w:p>
  <w:p w:rsidR="00F27124" w:rsidRDefault="00F27124" w:rsidP="00F27124">
    <w:pPr>
      <w:pStyle w:val="Footer"/>
      <w:jc w:val="right"/>
      <w:rPr>
        <w:rFonts w:ascii="Lato" w:hAnsi="Lato"/>
        <w:color w:val="304798"/>
        <w:sz w:val="20"/>
        <w:szCs w:val="20"/>
        <w:lang w:val="en-GB"/>
      </w:rPr>
    </w:pPr>
    <w:r>
      <w:rPr>
        <w:noProof/>
        <w:lang w:val="en-GB" w:eastAsia="en-GB"/>
      </w:rPr>
      <w:drawing>
        <wp:anchor distT="0" distB="0" distL="114300" distR="114300" simplePos="0" relativeHeight="251661312" behindDoc="0" locked="0" layoutInCell="1" allowOverlap="1" wp14:anchorId="6CE41506" wp14:editId="05077926">
          <wp:simplePos x="0" y="0"/>
          <wp:positionH relativeFrom="margin">
            <wp:posOffset>-30480</wp:posOffset>
          </wp:positionH>
          <wp:positionV relativeFrom="paragraph">
            <wp:posOffset>-71120</wp:posOffset>
          </wp:positionV>
          <wp:extent cx="3185345" cy="751840"/>
          <wp:effectExtent l="0" t="0" r="254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entfield-logo-full@2x.png"/>
                  <pic:cNvPicPr/>
                </pic:nvPicPr>
                <pic:blipFill>
                  <a:blip r:embed="rId1">
                    <a:extLst>
                      <a:ext uri="{28A0092B-C50C-407E-A947-70E740481C1C}">
                        <a14:useLocalDpi xmlns:a14="http://schemas.microsoft.com/office/drawing/2010/main" val="0"/>
                      </a:ext>
                    </a:extLst>
                  </a:blip>
                  <a:stretch>
                    <a:fillRect/>
                  </a:stretch>
                </pic:blipFill>
                <pic:spPr>
                  <a:xfrm>
                    <a:off x="0" y="0"/>
                    <a:ext cx="3185345" cy="751840"/>
                  </a:xfrm>
                  <a:prstGeom prst="rect">
                    <a:avLst/>
                  </a:prstGeom>
                </pic:spPr>
              </pic:pic>
            </a:graphicData>
          </a:graphic>
          <wp14:sizeRelH relativeFrom="page">
            <wp14:pctWidth>0</wp14:pctWidth>
          </wp14:sizeRelH>
          <wp14:sizeRelV relativeFrom="page">
            <wp14:pctHeight>0</wp14:pctHeight>
          </wp14:sizeRelV>
        </wp:anchor>
      </w:drawing>
    </w:r>
    <w:r w:rsidRPr="00F03447">
      <w:rPr>
        <w:rFonts w:ascii="Lato" w:hAnsi="Lato"/>
        <w:color w:val="304798"/>
        <w:sz w:val="20"/>
        <w:szCs w:val="20"/>
        <w:lang w:val="en-GB"/>
      </w:rPr>
      <w:t>Brentfield Primary School</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41 - 43 Meadow Garth</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Neasden</w:t>
    </w:r>
  </w:p>
  <w:p w:rsidR="00F27124" w:rsidRDefault="00F27124" w:rsidP="00F27124">
    <w:pPr>
      <w:pStyle w:val="Footer"/>
      <w:jc w:val="right"/>
      <w:rPr>
        <w:rFonts w:ascii="Lato" w:hAnsi="Lato"/>
        <w:color w:val="304798"/>
        <w:sz w:val="20"/>
        <w:szCs w:val="20"/>
        <w:lang w:val="en-GB"/>
      </w:rPr>
    </w:pPr>
    <w:r w:rsidRPr="00F03447">
      <w:rPr>
        <w:rFonts w:ascii="Lato" w:hAnsi="Lato"/>
        <w:color w:val="304798"/>
        <w:sz w:val="20"/>
        <w:szCs w:val="20"/>
        <w:lang w:val="en-GB"/>
      </w:rPr>
      <w:t xml:space="preserve"> London</w:t>
    </w:r>
  </w:p>
  <w:p w:rsidR="00F27124" w:rsidRDefault="00F27124" w:rsidP="000A7566">
    <w:pPr>
      <w:pStyle w:val="Footer"/>
      <w:jc w:val="right"/>
      <w:rPr>
        <w:rFonts w:ascii="Lato" w:hAnsi="Lato"/>
        <w:color w:val="304798"/>
        <w:sz w:val="20"/>
        <w:szCs w:val="20"/>
        <w:lang w:val="en-GB"/>
      </w:rPr>
    </w:pPr>
    <w:r w:rsidRPr="00F03447">
      <w:rPr>
        <w:rFonts w:ascii="Lato" w:hAnsi="Lato"/>
        <w:color w:val="304798"/>
        <w:sz w:val="20"/>
        <w:szCs w:val="20"/>
        <w:lang w:val="en-GB"/>
      </w:rPr>
      <w:t>NW10 0SL</w:t>
    </w:r>
  </w:p>
  <w:p w:rsidR="00124EBD" w:rsidRPr="00F27124" w:rsidRDefault="00124EBD" w:rsidP="00124EBD">
    <w:pPr>
      <w:pStyle w:val="Footer"/>
      <w:jc w:val="right"/>
      <w:rPr>
        <w:rFonts w:ascii="Lato" w:hAnsi="Lato"/>
        <w:color w:val="304798"/>
        <w:sz w:val="20"/>
        <w:szCs w:val="20"/>
        <w:lang w:val="en-GB"/>
      </w:rPr>
    </w:pPr>
    <w:r>
      <w:rPr>
        <w:rFonts w:ascii="Lato" w:hAnsi="Lato"/>
        <w:color w:val="304798"/>
        <w:sz w:val="20"/>
        <w:szCs w:val="20"/>
        <w:lang w:val="en-GB"/>
      </w:rPr>
      <w:t>Head</w:t>
    </w:r>
    <w:r w:rsidR="00131F95">
      <w:rPr>
        <w:rFonts w:ascii="Lato" w:hAnsi="Lato"/>
        <w:color w:val="304798"/>
        <w:sz w:val="20"/>
        <w:szCs w:val="20"/>
        <w:lang w:val="en-GB"/>
      </w:rPr>
      <w:t xml:space="preserve"> T</w:t>
    </w:r>
    <w:r>
      <w:rPr>
        <w:rFonts w:ascii="Lato" w:hAnsi="Lato"/>
        <w:color w:val="304798"/>
        <w:sz w:val="20"/>
        <w:szCs w:val="20"/>
        <w:lang w:val="en-GB"/>
      </w:rPr>
      <w:t>eacher: Nicola Harmer</w:t>
    </w:r>
  </w:p>
  <w:p w:rsidR="00124EBD" w:rsidRPr="000A7566" w:rsidRDefault="00124EBD" w:rsidP="000A7566">
    <w:pPr>
      <w:pStyle w:val="Footer"/>
      <w:jc w:val="right"/>
      <w:rPr>
        <w:rFonts w:ascii="Lato" w:hAnsi="Lato"/>
        <w:color w:val="304798"/>
        <w:sz w:val="20"/>
        <w:szCs w:val="20"/>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487C"/>
    <w:multiLevelType w:val="hybridMultilevel"/>
    <w:tmpl w:val="109EBD38"/>
    <w:lvl w:ilvl="0" w:tplc="9FDE8274">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781A4C">
      <w:start w:val="1"/>
      <w:numFmt w:val="bullet"/>
      <w:lvlText w:val="o"/>
      <w:lvlJc w:val="left"/>
      <w:pPr>
        <w:ind w:left="1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A2CF9D8">
      <w:start w:val="1"/>
      <w:numFmt w:val="bullet"/>
      <w:lvlText w:val="▪"/>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9C648D6">
      <w:start w:val="1"/>
      <w:numFmt w:val="bullet"/>
      <w:lvlText w:val="•"/>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C4C832">
      <w:start w:val="1"/>
      <w:numFmt w:val="bullet"/>
      <w:lvlText w:val="o"/>
      <w:lvlJc w:val="left"/>
      <w:pPr>
        <w:ind w:left="4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32F974">
      <w:start w:val="1"/>
      <w:numFmt w:val="bullet"/>
      <w:lvlText w:val="▪"/>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F2E444">
      <w:start w:val="1"/>
      <w:numFmt w:val="bullet"/>
      <w:lvlText w:val="•"/>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129692">
      <w:start w:val="1"/>
      <w:numFmt w:val="bullet"/>
      <w:lvlText w:val="o"/>
      <w:lvlJc w:val="left"/>
      <w:pPr>
        <w:ind w:left="6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708081A">
      <w:start w:val="1"/>
      <w:numFmt w:val="bullet"/>
      <w:lvlText w:val="▪"/>
      <w:lvlJc w:val="left"/>
      <w:pPr>
        <w:ind w:left="7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0E382B"/>
    <w:multiLevelType w:val="multilevel"/>
    <w:tmpl w:val="2938BFC8"/>
    <w:lvl w:ilvl="0">
      <w:start w:val="2"/>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39"/>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8D17A67"/>
    <w:multiLevelType w:val="hybridMultilevel"/>
    <w:tmpl w:val="27DEB77E"/>
    <w:lvl w:ilvl="0" w:tplc="D0BE8ABE">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A095A6">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68750">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9940656">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08B334">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58CAD2">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96C3C98">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1C8882">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1071C4">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0338AC"/>
    <w:multiLevelType w:val="hybridMultilevel"/>
    <w:tmpl w:val="D976345E"/>
    <w:lvl w:ilvl="0" w:tplc="53E85C46">
      <w:start w:val="1"/>
      <w:numFmt w:val="bullet"/>
      <w:lvlText w:val=""/>
      <w:lvlJc w:val="left"/>
      <w:pPr>
        <w:ind w:left="1148"/>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1" w:tplc="606223C6">
      <w:start w:val="1"/>
      <w:numFmt w:val="bullet"/>
      <w:lvlText w:val="o"/>
      <w:lvlJc w:val="left"/>
      <w:pPr>
        <w:ind w:left="14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2" w:tplc="D34C8AEE">
      <w:start w:val="1"/>
      <w:numFmt w:val="bullet"/>
      <w:lvlText w:val="▪"/>
      <w:lvlJc w:val="left"/>
      <w:pPr>
        <w:ind w:left="21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3" w:tplc="4CFCEAA8">
      <w:start w:val="1"/>
      <w:numFmt w:val="bullet"/>
      <w:lvlText w:val="•"/>
      <w:lvlJc w:val="left"/>
      <w:pPr>
        <w:ind w:left="28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4" w:tplc="BAFCD87A">
      <w:start w:val="1"/>
      <w:numFmt w:val="bullet"/>
      <w:lvlText w:val="o"/>
      <w:lvlJc w:val="left"/>
      <w:pPr>
        <w:ind w:left="360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5" w:tplc="3D2C4A30">
      <w:start w:val="1"/>
      <w:numFmt w:val="bullet"/>
      <w:lvlText w:val="▪"/>
      <w:lvlJc w:val="left"/>
      <w:pPr>
        <w:ind w:left="432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6" w:tplc="A9D848E8">
      <w:start w:val="1"/>
      <w:numFmt w:val="bullet"/>
      <w:lvlText w:val="•"/>
      <w:lvlJc w:val="left"/>
      <w:pPr>
        <w:ind w:left="504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7" w:tplc="7772D0AE">
      <w:start w:val="1"/>
      <w:numFmt w:val="bullet"/>
      <w:lvlText w:val="o"/>
      <w:lvlJc w:val="left"/>
      <w:pPr>
        <w:ind w:left="576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lvl w:ilvl="8" w:tplc="5A60B176">
      <w:start w:val="1"/>
      <w:numFmt w:val="bullet"/>
      <w:lvlText w:val="▪"/>
      <w:lvlJc w:val="left"/>
      <w:pPr>
        <w:ind w:left="6480"/>
      </w:pPr>
      <w:rPr>
        <w:rFonts w:ascii="Wingdings 2" w:eastAsia="Wingdings 2" w:hAnsi="Wingdings 2" w:cs="Wingdings 2"/>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41A6BC2"/>
    <w:multiLevelType w:val="hybridMultilevel"/>
    <w:tmpl w:val="9830F7AE"/>
    <w:lvl w:ilvl="0" w:tplc="51AE11D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FAB6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C121A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A1222E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B52C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E0FA8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EE25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C0261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806ECB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D7665A8"/>
    <w:multiLevelType w:val="hybridMultilevel"/>
    <w:tmpl w:val="71E49570"/>
    <w:lvl w:ilvl="0" w:tplc="66E01158">
      <w:start w:val="1"/>
      <w:numFmt w:val="bullet"/>
      <w:lvlText w:val="•"/>
      <w:lvlJc w:val="left"/>
      <w:pPr>
        <w:ind w:left="1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98955A">
      <w:start w:val="1"/>
      <w:numFmt w:val="bullet"/>
      <w:lvlText w:val="o"/>
      <w:lvlJc w:val="left"/>
      <w:pPr>
        <w:ind w:left="1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18C3B62">
      <w:start w:val="1"/>
      <w:numFmt w:val="bullet"/>
      <w:lvlText w:val="▪"/>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E00EEE0">
      <w:start w:val="1"/>
      <w:numFmt w:val="bullet"/>
      <w:lvlText w:val="•"/>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54304E">
      <w:start w:val="1"/>
      <w:numFmt w:val="bullet"/>
      <w:lvlText w:val="o"/>
      <w:lvlJc w:val="left"/>
      <w:pPr>
        <w:ind w:left="4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5C8728A">
      <w:start w:val="1"/>
      <w:numFmt w:val="bullet"/>
      <w:lvlText w:val="▪"/>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98051C">
      <w:start w:val="1"/>
      <w:numFmt w:val="bullet"/>
      <w:lvlText w:val="•"/>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E3E87D4">
      <w:start w:val="1"/>
      <w:numFmt w:val="bullet"/>
      <w:lvlText w:val="o"/>
      <w:lvlJc w:val="left"/>
      <w:pPr>
        <w:ind w:left="6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DCC08D0">
      <w:start w:val="1"/>
      <w:numFmt w:val="bullet"/>
      <w:lvlText w:val="▪"/>
      <w:lvlJc w:val="left"/>
      <w:pPr>
        <w:ind w:left="7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E322557"/>
    <w:multiLevelType w:val="hybridMultilevel"/>
    <w:tmpl w:val="7CAC5A8A"/>
    <w:lvl w:ilvl="0" w:tplc="D9AADD78">
      <w:start w:val="1"/>
      <w:numFmt w:val="bullet"/>
      <w:lvlText w:val="•"/>
      <w:lvlJc w:val="left"/>
      <w:pPr>
        <w:ind w:left="9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F44544">
      <w:start w:val="1"/>
      <w:numFmt w:val="bullet"/>
      <w:lvlText w:val="o"/>
      <w:lvlJc w:val="left"/>
      <w:pPr>
        <w:ind w:left="17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0E6974">
      <w:start w:val="1"/>
      <w:numFmt w:val="bullet"/>
      <w:lvlText w:val="▪"/>
      <w:lvlJc w:val="left"/>
      <w:pPr>
        <w:ind w:left="2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163FCA">
      <w:start w:val="1"/>
      <w:numFmt w:val="bullet"/>
      <w:lvlText w:val="•"/>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4A05086">
      <w:start w:val="1"/>
      <w:numFmt w:val="bullet"/>
      <w:lvlText w:val="o"/>
      <w:lvlJc w:val="left"/>
      <w:pPr>
        <w:ind w:left="39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EFA7644">
      <w:start w:val="1"/>
      <w:numFmt w:val="bullet"/>
      <w:lvlText w:val="▪"/>
      <w:lvlJc w:val="left"/>
      <w:pPr>
        <w:ind w:left="46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1581604">
      <w:start w:val="1"/>
      <w:numFmt w:val="bullet"/>
      <w:lvlText w:val="•"/>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D6C4B6">
      <w:start w:val="1"/>
      <w:numFmt w:val="bullet"/>
      <w:lvlText w:val="o"/>
      <w:lvlJc w:val="left"/>
      <w:pPr>
        <w:ind w:left="61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94223E">
      <w:start w:val="1"/>
      <w:numFmt w:val="bullet"/>
      <w:lvlText w:val="▪"/>
      <w:lvlJc w:val="left"/>
      <w:pPr>
        <w:ind w:left="68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FC20D5F"/>
    <w:multiLevelType w:val="hybridMultilevel"/>
    <w:tmpl w:val="4A6435D0"/>
    <w:lvl w:ilvl="0" w:tplc="B81C9C82">
      <w:start w:val="1"/>
      <w:numFmt w:val="bullet"/>
      <w:lvlText w:val="•"/>
      <w:lvlJc w:val="left"/>
      <w:pPr>
        <w:ind w:left="18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AC8CC6">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9D89062">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E16CA24">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24466">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6DEE59E">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DA098F0">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D0E8A0">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349964">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AE6539"/>
    <w:multiLevelType w:val="hybridMultilevel"/>
    <w:tmpl w:val="16029E20"/>
    <w:lvl w:ilvl="0" w:tplc="C8E0C18E">
      <w:start w:val="1"/>
      <w:numFmt w:val="lowerRoman"/>
      <w:lvlText w:val="%1."/>
      <w:lvlJc w:val="left"/>
      <w:pPr>
        <w:ind w:left="11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B4AB18">
      <w:start w:val="1"/>
      <w:numFmt w:val="lowerLetter"/>
      <w:lvlText w:val="%2"/>
      <w:lvlJc w:val="left"/>
      <w:pPr>
        <w:ind w:left="17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F560022">
      <w:start w:val="1"/>
      <w:numFmt w:val="lowerRoman"/>
      <w:lvlText w:val="%3"/>
      <w:lvlJc w:val="left"/>
      <w:pPr>
        <w:ind w:left="24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A6C7D64">
      <w:start w:val="1"/>
      <w:numFmt w:val="decimal"/>
      <w:lvlText w:val="%4"/>
      <w:lvlJc w:val="left"/>
      <w:pPr>
        <w:ind w:left="31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666330">
      <w:start w:val="1"/>
      <w:numFmt w:val="lowerLetter"/>
      <w:lvlText w:val="%5"/>
      <w:lvlJc w:val="left"/>
      <w:pPr>
        <w:ind w:left="39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304C46">
      <w:start w:val="1"/>
      <w:numFmt w:val="lowerRoman"/>
      <w:lvlText w:val="%6"/>
      <w:lvlJc w:val="left"/>
      <w:pPr>
        <w:ind w:left="46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8C3C34">
      <w:start w:val="1"/>
      <w:numFmt w:val="decimal"/>
      <w:lvlText w:val="%7"/>
      <w:lvlJc w:val="left"/>
      <w:pPr>
        <w:ind w:left="5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F2B4CA">
      <w:start w:val="1"/>
      <w:numFmt w:val="lowerLetter"/>
      <w:lvlText w:val="%8"/>
      <w:lvlJc w:val="left"/>
      <w:pPr>
        <w:ind w:left="6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EC975C">
      <w:start w:val="1"/>
      <w:numFmt w:val="lowerRoman"/>
      <w:lvlText w:val="%9"/>
      <w:lvlJc w:val="left"/>
      <w:pPr>
        <w:ind w:left="6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3B5B08"/>
    <w:multiLevelType w:val="multilevel"/>
    <w:tmpl w:val="3430A086"/>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8"/>
      <w:numFmt w:val="decimal"/>
      <w:lvlRestart w:val="0"/>
      <w:lvlText w:val="%1.%2"/>
      <w:lvlJc w:val="left"/>
      <w:pPr>
        <w:ind w:left="12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EF3205B"/>
    <w:multiLevelType w:val="hybridMultilevel"/>
    <w:tmpl w:val="E9BA3210"/>
    <w:lvl w:ilvl="0" w:tplc="F6304190">
      <w:start w:val="1"/>
      <w:numFmt w:val="bullet"/>
      <w:lvlText w:val="•"/>
      <w:lvlJc w:val="left"/>
      <w:pPr>
        <w:ind w:left="1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F76AE1C">
      <w:start w:val="1"/>
      <w:numFmt w:val="bullet"/>
      <w:lvlText w:val="o"/>
      <w:lvlJc w:val="left"/>
      <w:pPr>
        <w:ind w:left="17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5AE2D68">
      <w:start w:val="1"/>
      <w:numFmt w:val="bullet"/>
      <w:lvlText w:val="▪"/>
      <w:lvlJc w:val="left"/>
      <w:pPr>
        <w:ind w:left="24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76A7AA">
      <w:start w:val="1"/>
      <w:numFmt w:val="bullet"/>
      <w:lvlText w:val="•"/>
      <w:lvlJc w:val="left"/>
      <w:pPr>
        <w:ind w:left="3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24E4E2">
      <w:start w:val="1"/>
      <w:numFmt w:val="bullet"/>
      <w:lvlText w:val="o"/>
      <w:lvlJc w:val="left"/>
      <w:pPr>
        <w:ind w:left="39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870B0B4">
      <w:start w:val="1"/>
      <w:numFmt w:val="bullet"/>
      <w:lvlText w:val="▪"/>
      <w:lvlJc w:val="left"/>
      <w:pPr>
        <w:ind w:left="46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88EB6D2">
      <w:start w:val="1"/>
      <w:numFmt w:val="bullet"/>
      <w:lvlText w:val="•"/>
      <w:lvlJc w:val="left"/>
      <w:pPr>
        <w:ind w:left="5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FE2690">
      <w:start w:val="1"/>
      <w:numFmt w:val="bullet"/>
      <w:lvlText w:val="o"/>
      <w:lvlJc w:val="left"/>
      <w:pPr>
        <w:ind w:left="60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13A2548">
      <w:start w:val="1"/>
      <w:numFmt w:val="bullet"/>
      <w:lvlText w:val="▪"/>
      <w:lvlJc w:val="left"/>
      <w:pPr>
        <w:ind w:left="67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435724F9"/>
    <w:multiLevelType w:val="hybridMultilevel"/>
    <w:tmpl w:val="5B54351C"/>
    <w:lvl w:ilvl="0" w:tplc="09185AB6">
      <w:start w:val="1"/>
      <w:numFmt w:val="decimal"/>
      <w:lvlText w:val="%1."/>
      <w:lvlJc w:val="left"/>
      <w:pPr>
        <w:ind w:left="788" w:hanging="360"/>
      </w:pPr>
      <w:rPr>
        <w:rFonts w:hint="default"/>
      </w:r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2" w15:restartNumberingAfterBreak="0">
    <w:nsid w:val="4AB1279F"/>
    <w:multiLevelType w:val="hybridMultilevel"/>
    <w:tmpl w:val="7CEE1A62"/>
    <w:lvl w:ilvl="0" w:tplc="8CDE8CC8">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D2FD5A">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426A018">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530AE06">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CE2BC6">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45868">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1344C94">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9424C36">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287EAA">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ADC1218"/>
    <w:multiLevelType w:val="hybridMultilevel"/>
    <w:tmpl w:val="C4FCAD6A"/>
    <w:lvl w:ilvl="0" w:tplc="53EE656E">
      <w:start w:val="1"/>
      <w:numFmt w:val="decimal"/>
      <w:lvlText w:val="%1."/>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0C78D2">
      <w:start w:val="1"/>
      <w:numFmt w:val="lowerLetter"/>
      <w:lvlText w:val="%2"/>
      <w:lvlJc w:val="left"/>
      <w:pPr>
        <w:ind w:left="18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88EA0">
      <w:start w:val="1"/>
      <w:numFmt w:val="lowerRoman"/>
      <w:lvlText w:val="%3"/>
      <w:lvlJc w:val="left"/>
      <w:pPr>
        <w:ind w:left="2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15AA1F6">
      <w:start w:val="1"/>
      <w:numFmt w:val="decimal"/>
      <w:lvlText w:val="%4"/>
      <w:lvlJc w:val="left"/>
      <w:pPr>
        <w:ind w:left="33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4274BE">
      <w:start w:val="1"/>
      <w:numFmt w:val="lowerLetter"/>
      <w:lvlText w:val="%5"/>
      <w:lvlJc w:val="left"/>
      <w:pPr>
        <w:ind w:left="40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1E46D54">
      <w:start w:val="1"/>
      <w:numFmt w:val="lowerRoman"/>
      <w:lvlText w:val="%6"/>
      <w:lvlJc w:val="left"/>
      <w:pPr>
        <w:ind w:left="4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878A6CC">
      <w:start w:val="1"/>
      <w:numFmt w:val="decimal"/>
      <w:lvlText w:val="%7"/>
      <w:lvlJc w:val="left"/>
      <w:pPr>
        <w:ind w:left="5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44EA70">
      <w:start w:val="1"/>
      <w:numFmt w:val="lowerLetter"/>
      <w:lvlText w:val="%8"/>
      <w:lvlJc w:val="left"/>
      <w:pPr>
        <w:ind w:left="61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0C4901A">
      <w:start w:val="1"/>
      <w:numFmt w:val="lowerRoman"/>
      <w:lvlText w:val="%9"/>
      <w:lvlJc w:val="left"/>
      <w:pPr>
        <w:ind w:left="69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D32419A"/>
    <w:multiLevelType w:val="hybridMultilevel"/>
    <w:tmpl w:val="FD1A7108"/>
    <w:lvl w:ilvl="0" w:tplc="A3580092">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A62310">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73AFD68">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D49F14">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A0DC0A">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1F4192E">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BC016AA">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EE2BF76">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54812E">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4D562BFA"/>
    <w:multiLevelType w:val="hybridMultilevel"/>
    <w:tmpl w:val="BB042690"/>
    <w:lvl w:ilvl="0" w:tplc="A7BA1480">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7606984">
      <w:start w:val="1"/>
      <w:numFmt w:val="bullet"/>
      <w:lvlText w:val="o"/>
      <w:lvlJc w:val="left"/>
      <w:pPr>
        <w:ind w:left="15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5E087DA">
      <w:start w:val="1"/>
      <w:numFmt w:val="bullet"/>
      <w:lvlText w:val="▪"/>
      <w:lvlJc w:val="left"/>
      <w:pPr>
        <w:ind w:left="2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208BAD6">
      <w:start w:val="1"/>
      <w:numFmt w:val="bullet"/>
      <w:lvlText w:val="•"/>
      <w:lvlJc w:val="left"/>
      <w:pPr>
        <w:ind w:left="30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8460112">
      <w:start w:val="1"/>
      <w:numFmt w:val="bullet"/>
      <w:lvlText w:val="o"/>
      <w:lvlJc w:val="left"/>
      <w:pPr>
        <w:ind w:left="37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202438">
      <w:start w:val="1"/>
      <w:numFmt w:val="bullet"/>
      <w:lvlText w:val="▪"/>
      <w:lvlJc w:val="left"/>
      <w:pPr>
        <w:ind w:left="44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DCEEDB6">
      <w:start w:val="1"/>
      <w:numFmt w:val="bullet"/>
      <w:lvlText w:val="•"/>
      <w:lvlJc w:val="left"/>
      <w:pPr>
        <w:ind w:left="51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4143C">
      <w:start w:val="1"/>
      <w:numFmt w:val="bullet"/>
      <w:lvlText w:val="o"/>
      <w:lvlJc w:val="left"/>
      <w:pPr>
        <w:ind w:left="58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346746">
      <w:start w:val="1"/>
      <w:numFmt w:val="bullet"/>
      <w:lvlText w:val="▪"/>
      <w:lvlJc w:val="left"/>
      <w:pPr>
        <w:ind w:left="66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6853DE"/>
    <w:multiLevelType w:val="hybridMultilevel"/>
    <w:tmpl w:val="4E8A8D06"/>
    <w:lvl w:ilvl="0" w:tplc="AD9CECB2">
      <w:start w:val="1"/>
      <w:numFmt w:val="lowerLetter"/>
      <w:lvlText w:val="%1."/>
      <w:lvlJc w:val="left"/>
      <w:pPr>
        <w:ind w:left="11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ACA9A66">
      <w:start w:val="1"/>
      <w:numFmt w:val="lowerLetter"/>
      <w:lvlText w:val="%2"/>
      <w:lvlJc w:val="left"/>
      <w:pPr>
        <w:ind w:left="18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CC8608">
      <w:start w:val="1"/>
      <w:numFmt w:val="lowerRoman"/>
      <w:lvlText w:val="%3"/>
      <w:lvlJc w:val="left"/>
      <w:pPr>
        <w:ind w:left="25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C1C28">
      <w:start w:val="1"/>
      <w:numFmt w:val="decimal"/>
      <w:lvlText w:val="%4"/>
      <w:lvlJc w:val="left"/>
      <w:pPr>
        <w:ind w:left="32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62A5EC">
      <w:start w:val="1"/>
      <w:numFmt w:val="lowerLetter"/>
      <w:lvlText w:val="%5"/>
      <w:lvlJc w:val="left"/>
      <w:pPr>
        <w:ind w:left="40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576B450">
      <w:start w:val="1"/>
      <w:numFmt w:val="lowerRoman"/>
      <w:lvlText w:val="%6"/>
      <w:lvlJc w:val="left"/>
      <w:pPr>
        <w:ind w:left="47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22172C">
      <w:start w:val="1"/>
      <w:numFmt w:val="decimal"/>
      <w:lvlText w:val="%7"/>
      <w:lvlJc w:val="left"/>
      <w:pPr>
        <w:ind w:left="54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AA7D86">
      <w:start w:val="1"/>
      <w:numFmt w:val="lowerLetter"/>
      <w:lvlText w:val="%8"/>
      <w:lvlJc w:val="left"/>
      <w:pPr>
        <w:ind w:left="61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1AF2E8">
      <w:start w:val="1"/>
      <w:numFmt w:val="lowerRoman"/>
      <w:lvlText w:val="%9"/>
      <w:lvlJc w:val="left"/>
      <w:pPr>
        <w:ind w:left="68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57D9638F"/>
    <w:multiLevelType w:val="hybridMultilevel"/>
    <w:tmpl w:val="620CD574"/>
    <w:lvl w:ilvl="0" w:tplc="600065EA">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8E121C">
      <w:start w:val="1"/>
      <w:numFmt w:val="bullet"/>
      <w:lvlText w:val="o"/>
      <w:lvlJc w:val="left"/>
      <w:pPr>
        <w:ind w:left="199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2A94A2">
      <w:start w:val="1"/>
      <w:numFmt w:val="bullet"/>
      <w:lvlText w:val="▪"/>
      <w:lvlJc w:val="left"/>
      <w:pPr>
        <w:ind w:left="27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7FED020">
      <w:start w:val="1"/>
      <w:numFmt w:val="bullet"/>
      <w:lvlText w:val="•"/>
      <w:lvlJc w:val="left"/>
      <w:pPr>
        <w:ind w:left="34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4AF280">
      <w:start w:val="1"/>
      <w:numFmt w:val="bullet"/>
      <w:lvlText w:val="o"/>
      <w:lvlJc w:val="left"/>
      <w:pPr>
        <w:ind w:left="415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424AF8">
      <w:start w:val="1"/>
      <w:numFmt w:val="bullet"/>
      <w:lvlText w:val="▪"/>
      <w:lvlJc w:val="left"/>
      <w:pPr>
        <w:ind w:left="487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5E617C">
      <w:start w:val="1"/>
      <w:numFmt w:val="bullet"/>
      <w:lvlText w:val="•"/>
      <w:lvlJc w:val="left"/>
      <w:pPr>
        <w:ind w:left="55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022AB46">
      <w:start w:val="1"/>
      <w:numFmt w:val="bullet"/>
      <w:lvlText w:val="o"/>
      <w:lvlJc w:val="left"/>
      <w:pPr>
        <w:ind w:left="631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F84CAE">
      <w:start w:val="1"/>
      <w:numFmt w:val="bullet"/>
      <w:lvlText w:val="▪"/>
      <w:lvlJc w:val="left"/>
      <w:pPr>
        <w:ind w:left="703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92A5A3A"/>
    <w:multiLevelType w:val="multilevel"/>
    <w:tmpl w:val="7B8039BE"/>
    <w:lvl w:ilvl="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AD61035"/>
    <w:multiLevelType w:val="hybridMultilevel"/>
    <w:tmpl w:val="E0D883CA"/>
    <w:lvl w:ilvl="0" w:tplc="69F40E36">
      <w:start w:val="1"/>
      <w:numFmt w:val="bullet"/>
      <w:lvlText w:val="•"/>
      <w:lvlJc w:val="left"/>
      <w:pPr>
        <w:ind w:left="1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74745E">
      <w:start w:val="1"/>
      <w:numFmt w:val="bullet"/>
      <w:lvlText w:val="o"/>
      <w:lvlJc w:val="left"/>
      <w:pPr>
        <w:ind w:left="20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B1EB2DA">
      <w:start w:val="1"/>
      <w:numFmt w:val="bullet"/>
      <w:lvlText w:val="▪"/>
      <w:lvlJc w:val="left"/>
      <w:pPr>
        <w:ind w:left="27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66A2EDE">
      <w:start w:val="1"/>
      <w:numFmt w:val="bullet"/>
      <w:lvlText w:val="•"/>
      <w:lvlJc w:val="left"/>
      <w:pPr>
        <w:ind w:left="34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51A189E">
      <w:start w:val="1"/>
      <w:numFmt w:val="bullet"/>
      <w:lvlText w:val="o"/>
      <w:lvlJc w:val="left"/>
      <w:pPr>
        <w:ind w:left="41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8BE68F4">
      <w:start w:val="1"/>
      <w:numFmt w:val="bullet"/>
      <w:lvlText w:val="▪"/>
      <w:lvlJc w:val="left"/>
      <w:pPr>
        <w:ind w:left="48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2BE7C06">
      <w:start w:val="1"/>
      <w:numFmt w:val="bullet"/>
      <w:lvlText w:val="•"/>
      <w:lvlJc w:val="left"/>
      <w:pPr>
        <w:ind w:left="56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0CA740">
      <w:start w:val="1"/>
      <w:numFmt w:val="bullet"/>
      <w:lvlText w:val="o"/>
      <w:lvlJc w:val="left"/>
      <w:pPr>
        <w:ind w:left="63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904BA74">
      <w:start w:val="1"/>
      <w:numFmt w:val="bullet"/>
      <w:lvlText w:val="▪"/>
      <w:lvlJc w:val="left"/>
      <w:pPr>
        <w:ind w:left="70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E0C3C49"/>
    <w:multiLevelType w:val="hybridMultilevel"/>
    <w:tmpl w:val="DE2AA2F6"/>
    <w:lvl w:ilvl="0" w:tplc="2286B3F2">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8FAD6">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9A859E2">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998D520">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4E87FA">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36EFCF4">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CCECE2">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B16C6D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8C3E18">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8060D07"/>
    <w:multiLevelType w:val="hybridMultilevel"/>
    <w:tmpl w:val="085AB880"/>
    <w:lvl w:ilvl="0" w:tplc="9AD42758">
      <w:start w:val="1"/>
      <w:numFmt w:val="bullet"/>
      <w:lvlText w:val="•"/>
      <w:lvlJc w:val="left"/>
      <w:pPr>
        <w:ind w:left="1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4CEDA8">
      <w:start w:val="1"/>
      <w:numFmt w:val="bullet"/>
      <w:lvlText w:val="o"/>
      <w:lvlJc w:val="left"/>
      <w:pPr>
        <w:ind w:left="19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40893E6">
      <w:start w:val="1"/>
      <w:numFmt w:val="bullet"/>
      <w:lvlText w:val="▪"/>
      <w:lvlJc w:val="left"/>
      <w:pPr>
        <w:ind w:left="26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63C7D28">
      <w:start w:val="1"/>
      <w:numFmt w:val="bullet"/>
      <w:lvlText w:val="•"/>
      <w:lvlJc w:val="left"/>
      <w:pPr>
        <w:ind w:left="3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568B55C">
      <w:start w:val="1"/>
      <w:numFmt w:val="bullet"/>
      <w:lvlText w:val="o"/>
      <w:lvlJc w:val="left"/>
      <w:pPr>
        <w:ind w:left="40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946EDC">
      <w:start w:val="1"/>
      <w:numFmt w:val="bullet"/>
      <w:lvlText w:val="▪"/>
      <w:lvlJc w:val="left"/>
      <w:pPr>
        <w:ind w:left="48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A49BB6">
      <w:start w:val="1"/>
      <w:numFmt w:val="bullet"/>
      <w:lvlText w:val="•"/>
      <w:lvlJc w:val="left"/>
      <w:pPr>
        <w:ind w:left="5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6CF6AA">
      <w:start w:val="1"/>
      <w:numFmt w:val="bullet"/>
      <w:lvlText w:val="o"/>
      <w:lvlJc w:val="left"/>
      <w:pPr>
        <w:ind w:left="62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5109940">
      <w:start w:val="1"/>
      <w:numFmt w:val="bullet"/>
      <w:lvlText w:val="▪"/>
      <w:lvlJc w:val="left"/>
      <w:pPr>
        <w:ind w:left="69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99D0D09"/>
    <w:multiLevelType w:val="hybridMultilevel"/>
    <w:tmpl w:val="9B84A3C2"/>
    <w:lvl w:ilvl="0" w:tplc="F27039F4">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9E8E4A6E">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F536C0DE">
      <w:start w:val="1"/>
      <w:numFmt w:val="bullet"/>
      <w:lvlRestart w:val="0"/>
      <w:lvlText w:val="-"/>
      <w:lvlJc w:val="left"/>
      <w:pPr>
        <w:ind w:left="1868"/>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8AC88426">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1DF0E88C">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F5380424">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662DC32">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1304FC90">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A2A62A3E">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F461916"/>
    <w:multiLevelType w:val="hybridMultilevel"/>
    <w:tmpl w:val="31DAF6AE"/>
    <w:lvl w:ilvl="0" w:tplc="187A7748">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BCD6BA">
      <w:start w:val="1"/>
      <w:numFmt w:val="bullet"/>
      <w:lvlText w:val="o"/>
      <w:lvlJc w:val="left"/>
      <w:pPr>
        <w:ind w:left="18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6A2A4A0">
      <w:start w:val="1"/>
      <w:numFmt w:val="bullet"/>
      <w:lvlText w:val="▪"/>
      <w:lvlJc w:val="left"/>
      <w:pPr>
        <w:ind w:left="25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94D55A">
      <w:start w:val="1"/>
      <w:numFmt w:val="bullet"/>
      <w:lvlText w:val="•"/>
      <w:lvlJc w:val="left"/>
      <w:pPr>
        <w:ind w:left="33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D889D04">
      <w:start w:val="1"/>
      <w:numFmt w:val="bullet"/>
      <w:lvlText w:val="o"/>
      <w:lvlJc w:val="left"/>
      <w:pPr>
        <w:ind w:left="40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338A384">
      <w:start w:val="1"/>
      <w:numFmt w:val="bullet"/>
      <w:lvlText w:val="▪"/>
      <w:lvlJc w:val="left"/>
      <w:pPr>
        <w:ind w:left="4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6047DEA">
      <w:start w:val="1"/>
      <w:numFmt w:val="bullet"/>
      <w:lvlText w:val="•"/>
      <w:lvlJc w:val="left"/>
      <w:pPr>
        <w:ind w:left="54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8A273EE">
      <w:start w:val="1"/>
      <w:numFmt w:val="bullet"/>
      <w:lvlText w:val="o"/>
      <w:lvlJc w:val="left"/>
      <w:pPr>
        <w:ind w:left="6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944AFC4">
      <w:start w:val="1"/>
      <w:numFmt w:val="bullet"/>
      <w:lvlText w:val="▪"/>
      <w:lvlJc w:val="left"/>
      <w:pPr>
        <w:ind w:left="6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0"/>
  </w:num>
  <w:num w:numId="2">
    <w:abstractNumId w:val="18"/>
  </w:num>
  <w:num w:numId="3">
    <w:abstractNumId w:val="12"/>
  </w:num>
  <w:num w:numId="4">
    <w:abstractNumId w:val="22"/>
  </w:num>
  <w:num w:numId="5">
    <w:abstractNumId w:val="21"/>
  </w:num>
  <w:num w:numId="6">
    <w:abstractNumId w:val="19"/>
  </w:num>
  <w:num w:numId="7">
    <w:abstractNumId w:val="14"/>
  </w:num>
  <w:num w:numId="8">
    <w:abstractNumId w:val="8"/>
  </w:num>
  <w:num w:numId="9">
    <w:abstractNumId w:val="1"/>
  </w:num>
  <w:num w:numId="10">
    <w:abstractNumId w:val="23"/>
  </w:num>
  <w:num w:numId="11">
    <w:abstractNumId w:val="16"/>
  </w:num>
  <w:num w:numId="12">
    <w:abstractNumId w:val="6"/>
  </w:num>
  <w:num w:numId="13">
    <w:abstractNumId w:val="2"/>
  </w:num>
  <w:num w:numId="14">
    <w:abstractNumId w:val="0"/>
  </w:num>
  <w:num w:numId="15">
    <w:abstractNumId w:val="5"/>
  </w:num>
  <w:num w:numId="16">
    <w:abstractNumId w:val="9"/>
  </w:num>
  <w:num w:numId="17">
    <w:abstractNumId w:val="17"/>
  </w:num>
  <w:num w:numId="18">
    <w:abstractNumId w:val="3"/>
  </w:num>
  <w:num w:numId="19">
    <w:abstractNumId w:val="10"/>
  </w:num>
  <w:num w:numId="20">
    <w:abstractNumId w:val="13"/>
  </w:num>
  <w:num w:numId="21">
    <w:abstractNumId w:val="15"/>
  </w:num>
  <w:num w:numId="22">
    <w:abstractNumId w:val="7"/>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5B"/>
    <w:rsid w:val="000A7566"/>
    <w:rsid w:val="001127B0"/>
    <w:rsid w:val="00112A53"/>
    <w:rsid w:val="00124EBD"/>
    <w:rsid w:val="00131F95"/>
    <w:rsid w:val="00160FF5"/>
    <w:rsid w:val="001F59C7"/>
    <w:rsid w:val="00293F3E"/>
    <w:rsid w:val="00403854"/>
    <w:rsid w:val="00432BCC"/>
    <w:rsid w:val="006555BE"/>
    <w:rsid w:val="0073378C"/>
    <w:rsid w:val="00925B2F"/>
    <w:rsid w:val="009F0701"/>
    <w:rsid w:val="00A14EFD"/>
    <w:rsid w:val="00B57B27"/>
    <w:rsid w:val="00C35564"/>
    <w:rsid w:val="00C76776"/>
    <w:rsid w:val="00E517CF"/>
    <w:rsid w:val="00F27124"/>
    <w:rsid w:val="00F37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525E1-DEA0-4E67-9970-74346243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438"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5" w:line="249" w:lineRule="auto"/>
      <w:ind w:left="438" w:hanging="10"/>
      <w:outlineLvl w:val="0"/>
    </w:pPr>
    <w:rPr>
      <w:rFonts w:ascii="Arial" w:eastAsia="Arial" w:hAnsi="Arial" w:cs="Arial"/>
      <w:color w:val="2E74B5"/>
      <w:sz w:val="36"/>
    </w:rPr>
  </w:style>
  <w:style w:type="paragraph" w:styleId="Heading2">
    <w:name w:val="heading 2"/>
    <w:next w:val="Normal"/>
    <w:link w:val="Heading2Char"/>
    <w:uiPriority w:val="9"/>
    <w:unhideWhenUsed/>
    <w:qFormat/>
    <w:pPr>
      <w:keepNext/>
      <w:keepLines/>
      <w:spacing w:after="0"/>
      <w:ind w:left="438" w:hanging="10"/>
      <w:outlineLvl w:val="1"/>
    </w:pPr>
    <w:rPr>
      <w:rFonts w:ascii="Arial" w:eastAsia="Arial" w:hAnsi="Arial" w:cs="Arial"/>
      <w:color w:val="2E74B5"/>
      <w:sz w:val="28"/>
    </w:rPr>
  </w:style>
  <w:style w:type="paragraph" w:styleId="Heading3">
    <w:name w:val="heading 3"/>
    <w:next w:val="Normal"/>
    <w:link w:val="Heading3Char"/>
    <w:uiPriority w:val="9"/>
    <w:unhideWhenUsed/>
    <w:qFormat/>
    <w:pPr>
      <w:keepNext/>
      <w:keepLines/>
      <w:spacing w:after="0"/>
      <w:ind w:left="438" w:hanging="10"/>
      <w:outlineLvl w:val="2"/>
    </w:pPr>
    <w:rPr>
      <w:rFonts w:ascii="Arial" w:eastAsia="Arial" w:hAnsi="Arial" w:cs="Arial"/>
      <w:color w:val="1F4D7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color w:val="1F4D78"/>
      <w:sz w:val="24"/>
    </w:rPr>
  </w:style>
  <w:style w:type="character" w:customStyle="1" w:styleId="Heading1Char">
    <w:name w:val="Heading 1 Char"/>
    <w:link w:val="Heading1"/>
    <w:rPr>
      <w:rFonts w:ascii="Arial" w:eastAsia="Arial" w:hAnsi="Arial" w:cs="Arial"/>
      <w:color w:val="2E74B5"/>
      <w:sz w:val="36"/>
    </w:rPr>
  </w:style>
  <w:style w:type="paragraph" w:customStyle="1" w:styleId="footnotedescription">
    <w:name w:val="footnote description"/>
    <w:next w:val="Normal"/>
    <w:link w:val="footnotedescriptionChar"/>
    <w:hidden/>
    <w:pPr>
      <w:spacing w:after="0"/>
      <w:ind w:left="428"/>
    </w:pPr>
    <w:rPr>
      <w:rFonts w:ascii="Arial" w:eastAsia="Arial" w:hAnsi="Arial" w:cs="Arial"/>
      <w:color w:val="5A5A5A"/>
      <w:sz w:val="14"/>
    </w:rPr>
  </w:style>
  <w:style w:type="character" w:customStyle="1" w:styleId="footnotedescriptionChar">
    <w:name w:val="footnote description Char"/>
    <w:link w:val="footnotedescription"/>
    <w:rPr>
      <w:rFonts w:ascii="Arial" w:eastAsia="Arial" w:hAnsi="Arial" w:cs="Arial"/>
      <w:color w:val="5A5A5A"/>
      <w:sz w:val="14"/>
    </w:rPr>
  </w:style>
  <w:style w:type="character" w:customStyle="1" w:styleId="Heading2Char">
    <w:name w:val="Heading 2 Char"/>
    <w:link w:val="Heading2"/>
    <w:rPr>
      <w:rFonts w:ascii="Arial" w:eastAsia="Arial" w:hAnsi="Arial" w:cs="Arial"/>
      <w:color w:val="2E74B5"/>
      <w:sz w:val="28"/>
    </w:rPr>
  </w:style>
  <w:style w:type="paragraph" w:styleId="TOC1">
    <w:name w:val="toc 1"/>
    <w:hidden/>
    <w:pPr>
      <w:spacing w:after="96"/>
      <w:ind w:left="453" w:right="89" w:hanging="10"/>
    </w:pPr>
    <w:rPr>
      <w:rFonts w:ascii="Arial" w:eastAsia="Arial" w:hAnsi="Arial" w:cs="Arial"/>
      <w:b/>
      <w:color w:val="2E74B5"/>
    </w:rPr>
  </w:style>
  <w:style w:type="paragraph" w:styleId="TOC2">
    <w:name w:val="toc 2"/>
    <w:hidden/>
    <w:pPr>
      <w:spacing w:after="5" w:line="326" w:lineRule="auto"/>
      <w:ind w:left="658" w:right="66" w:hanging="10"/>
      <w:jc w:val="both"/>
    </w:pPr>
    <w:rPr>
      <w:rFonts w:ascii="Arial" w:eastAsia="Arial" w:hAnsi="Arial" w:cs="Arial"/>
      <w:color w:val="000000"/>
    </w:rPr>
  </w:style>
  <w:style w:type="paragraph" w:styleId="TOC3">
    <w:name w:val="toc 3"/>
    <w:hidden/>
    <w:pPr>
      <w:spacing w:after="5" w:line="326" w:lineRule="auto"/>
      <w:ind w:left="881" w:right="66" w:hanging="218"/>
      <w:jc w:val="both"/>
    </w:pPr>
    <w:rPr>
      <w:rFonts w:ascii="Arial" w:eastAsia="Arial" w:hAnsi="Arial" w:cs="Arial"/>
      <w:color w:val="000000"/>
    </w:rPr>
  </w:style>
  <w:style w:type="character" w:customStyle="1" w:styleId="footnotemark">
    <w:name w:val="footnote mark"/>
    <w:hidden/>
    <w:rPr>
      <w:rFonts w:ascii="Arial" w:eastAsia="Arial" w:hAnsi="Arial" w:cs="Arial"/>
      <w:color w:val="000000"/>
      <w:sz w:val="14"/>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27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124"/>
    <w:rPr>
      <w:rFonts w:ascii="Arial" w:eastAsia="Arial" w:hAnsi="Arial" w:cs="Arial"/>
      <w:color w:val="000000"/>
    </w:rPr>
  </w:style>
  <w:style w:type="paragraph" w:styleId="Footer">
    <w:name w:val="footer"/>
    <w:basedOn w:val="Normal"/>
    <w:link w:val="FooterChar"/>
    <w:uiPriority w:val="99"/>
    <w:unhideWhenUsed/>
    <w:rsid w:val="00F27124"/>
    <w:pPr>
      <w:tabs>
        <w:tab w:val="center" w:pos="4680"/>
        <w:tab w:val="right" w:pos="9360"/>
      </w:tabs>
      <w:spacing w:after="0" w:line="240" w:lineRule="auto"/>
      <w:ind w:left="0" w:firstLine="0"/>
    </w:pPr>
    <w:rPr>
      <w:rFonts w:asciiTheme="minorHAnsi" w:eastAsiaTheme="minorHAnsi" w:hAnsiTheme="minorHAnsi" w:cstheme="minorBidi"/>
      <w:color w:val="auto"/>
      <w:sz w:val="24"/>
      <w:szCs w:val="24"/>
      <w:lang w:val="en-US" w:eastAsia="en-US"/>
    </w:rPr>
  </w:style>
  <w:style w:type="character" w:customStyle="1" w:styleId="FooterChar">
    <w:name w:val="Footer Char"/>
    <w:basedOn w:val="DefaultParagraphFont"/>
    <w:link w:val="Footer"/>
    <w:uiPriority w:val="99"/>
    <w:rsid w:val="00F27124"/>
    <w:rPr>
      <w:rFonts w:eastAsiaTheme="minorHAnsi"/>
      <w:sz w:val="24"/>
      <w:szCs w:val="24"/>
      <w:lang w:val="en-US" w:eastAsia="en-US"/>
    </w:rPr>
  </w:style>
  <w:style w:type="paragraph" w:styleId="BalloonText">
    <w:name w:val="Balloon Text"/>
    <w:basedOn w:val="Normal"/>
    <w:link w:val="BalloonTextChar"/>
    <w:uiPriority w:val="99"/>
    <w:semiHidden/>
    <w:unhideWhenUsed/>
    <w:rsid w:val="00A14EF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14EFD"/>
    <w:rPr>
      <w:rFonts w:ascii="Segoe UI" w:eastAsia="Arial" w:hAnsi="Segoe UI" w:cs="Arial"/>
      <w:color w:val="000000"/>
      <w:sz w:val="18"/>
      <w:szCs w:val="18"/>
    </w:rPr>
  </w:style>
  <w:style w:type="paragraph" w:styleId="ListParagraph">
    <w:name w:val="List Paragraph"/>
    <w:basedOn w:val="Normal"/>
    <w:uiPriority w:val="34"/>
    <w:qFormat/>
    <w:rsid w:val="0065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London Borough of Brent</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Rautenbach, John</dc:creator>
  <cp:keywords/>
  <cp:lastModifiedBy>Arbinder Shinhmar</cp:lastModifiedBy>
  <cp:revision>2</cp:revision>
  <cp:lastPrinted>2021-05-07T07:38:00Z</cp:lastPrinted>
  <dcterms:created xsi:type="dcterms:W3CDTF">2021-07-12T10:57:00Z</dcterms:created>
  <dcterms:modified xsi:type="dcterms:W3CDTF">2021-07-12T10:57:00Z</dcterms:modified>
</cp:coreProperties>
</file>